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989B" w14:textId="1AC003F4" w:rsidR="00066529" w:rsidRDefault="00CF5115" w:rsidP="00CF5115">
      <w:pPr>
        <w:pStyle w:val="Default"/>
        <w:spacing w:line="280" w:lineRule="atLeast"/>
        <w:jc w:val="center"/>
        <w:rPr>
          <w:b/>
          <w:bCs/>
          <w:shd w:val="clear" w:color="auto" w:fill="FFFFFF"/>
        </w:rPr>
      </w:pPr>
      <w:r w:rsidRPr="00AF73BC">
        <w:rPr>
          <w:b/>
          <w:bCs/>
          <w:shd w:val="clear" w:color="auto" w:fill="FFFFFF"/>
        </w:rPr>
        <w:t>UU Statement on Faith and Agriculture</w:t>
      </w:r>
    </w:p>
    <w:p w14:paraId="536458A5" w14:textId="77777777" w:rsidR="00CF5115" w:rsidRDefault="00CF5115">
      <w:pPr>
        <w:pStyle w:val="Default"/>
        <w:spacing w:line="280" w:lineRule="atLeast"/>
        <w:jc w:val="both"/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7A1B20D6" w14:textId="5CF33AA2" w:rsidR="00066529" w:rsidRDefault="00AF73BC">
      <w:pPr>
        <w:pStyle w:val="Default"/>
        <w:spacing w:line="280" w:lineRule="atLeast"/>
        <w:jc w:val="both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AF73BC">
        <w:rPr>
          <w:b/>
          <w:bCs/>
          <w:shd w:val="clear" w:color="auto" w:fill="FFFFFF"/>
        </w:rPr>
        <w:t>UU Statement on Faith and Agriculture</w:t>
      </w:r>
      <w:r w:rsidR="00623B96" w:rsidRPr="00AF73BC">
        <w:rPr>
          <w:rFonts w:ascii="Times" w:hAnsi="Time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-</w:t>
      </w:r>
      <w:r w:rsidR="00623B96"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Individua</w:t>
      </w:r>
      <w:r w:rsidR="00623B96"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l Actions Recognizing that individual circumstances vary, we aspire to buy, raise, and consume food for ourselves and our families that: </w:t>
      </w:r>
    </w:p>
    <w:p w14:paraId="7DC7AA39" w14:textId="77777777" w:rsidR="00066529" w:rsidRDefault="00066529">
      <w:pPr>
        <w:pStyle w:val="Default"/>
        <w:spacing w:line="280" w:lineRule="atLeast"/>
        <w:jc w:val="both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6FDA4FE7" w14:textId="77777777" w:rsidR="00066529" w:rsidRDefault="00623B96">
      <w:pPr>
        <w:pStyle w:val="Default"/>
        <w:numPr>
          <w:ilvl w:val="0"/>
          <w:numId w:val="2"/>
        </w:numPr>
        <w:spacing w:line="280" w:lineRule="atLeast"/>
        <w:jc w:val="both"/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increases our proportionate consumption of plant-based foods, which increases the global access to calories, provides health benefits, and prevents injuring animals; </w:t>
      </w:r>
    </w:p>
    <w:p w14:paraId="25385338" w14:textId="77777777" w:rsidR="00066529" w:rsidRDefault="00066529">
      <w:pPr>
        <w:pStyle w:val="Default"/>
        <w:spacing w:line="280" w:lineRule="atLeast"/>
        <w:jc w:val="both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7CDD6062" w14:textId="77777777" w:rsidR="00066529" w:rsidRDefault="00623B96">
      <w:pPr>
        <w:pStyle w:val="Default"/>
        <w:numPr>
          <w:ilvl w:val="0"/>
          <w:numId w:val="2"/>
        </w:numPr>
        <w:spacing w:line="280" w:lineRule="atLeast"/>
        <w:jc w:val="both"/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minimizes the pain and suffering of animals by purchasing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meat or seafood produced under humane conditions, for those who choose to eat meat or seafood; </w:t>
      </w:r>
    </w:p>
    <w:p w14:paraId="53C79606" w14:textId="77777777" w:rsidR="00066529" w:rsidRDefault="00066529">
      <w:pPr>
        <w:pStyle w:val="Default"/>
        <w:spacing w:line="280" w:lineRule="atLeast"/>
        <w:jc w:val="both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2AD338ED" w14:textId="77777777" w:rsidR="00066529" w:rsidRDefault="00623B96">
      <w:pPr>
        <w:pStyle w:val="Default"/>
        <w:numPr>
          <w:ilvl w:val="0"/>
          <w:numId w:val="2"/>
        </w:numPr>
        <w:spacing w:line="280" w:lineRule="atLeast"/>
        <w:jc w:val="both"/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minimizes the negative environmental effects of raising animals or plants by purchasing organically produced food, and seafood certified as responsibly farmed or harvested; </w:t>
      </w:r>
    </w:p>
    <w:p w14:paraId="043BA049" w14:textId="77777777" w:rsidR="00066529" w:rsidRDefault="00066529">
      <w:pPr>
        <w:pStyle w:val="Default"/>
        <w:spacing w:line="280" w:lineRule="atLeast"/>
        <w:jc w:val="both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7E80CF3B" w14:textId="77777777" w:rsidR="00066529" w:rsidRDefault="00623B96">
      <w:pPr>
        <w:pStyle w:val="Default"/>
        <w:numPr>
          <w:ilvl w:val="0"/>
          <w:numId w:val="2"/>
        </w:numPr>
        <w:spacing w:line="280" w:lineRule="atLeast"/>
        <w:jc w:val="both"/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minimizes transportation-related carbon dioxide emissions by obtaining foods locally produc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ed through home or community gardens, farmers markets, or community supported agriculture (CSA); </w:t>
      </w:r>
    </w:p>
    <w:p w14:paraId="2E9B0BE9" w14:textId="77777777" w:rsidR="00066529" w:rsidRDefault="00066529">
      <w:pPr>
        <w:pStyle w:val="Default"/>
        <w:spacing w:line="280" w:lineRule="atLeast"/>
        <w:jc w:val="both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0D24BEB1" w14:textId="77777777" w:rsidR="00066529" w:rsidRDefault="00623B96">
      <w:pPr>
        <w:pStyle w:val="Default"/>
        <w:numPr>
          <w:ilvl w:val="0"/>
          <w:numId w:val="2"/>
        </w:numPr>
        <w:spacing w:line="280" w:lineRule="atLeast"/>
        <w:jc w:val="both"/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provides farm workers with living wages and safe working environments; </w:t>
      </w:r>
    </w:p>
    <w:p w14:paraId="55B445FF" w14:textId="77777777" w:rsidR="00066529" w:rsidRDefault="00066529">
      <w:pPr>
        <w:pStyle w:val="Default"/>
        <w:spacing w:line="280" w:lineRule="atLeast"/>
        <w:jc w:val="both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7FEE1C3A" w14:textId="77777777" w:rsidR="00066529" w:rsidRDefault="00623B96">
      <w:pPr>
        <w:pStyle w:val="Default"/>
        <w:numPr>
          <w:ilvl w:val="0"/>
          <w:numId w:val="2"/>
        </w:numPr>
        <w:spacing w:line="280" w:lineRule="atLeast"/>
        <w:jc w:val="both"/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contributes to social harmony by encouraging communal eating; </w:t>
      </w:r>
    </w:p>
    <w:p w14:paraId="6CBDE00B" w14:textId="77777777" w:rsidR="00066529" w:rsidRDefault="00066529">
      <w:pPr>
        <w:pStyle w:val="Default"/>
        <w:spacing w:line="280" w:lineRule="atLeast"/>
        <w:jc w:val="both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4B48F351" w14:textId="77777777" w:rsidR="00066529" w:rsidRDefault="00623B96">
      <w:pPr>
        <w:pStyle w:val="Default"/>
        <w:numPr>
          <w:ilvl w:val="0"/>
          <w:numId w:val="2"/>
        </w:numPr>
        <w:spacing w:line="280" w:lineRule="atLeast"/>
        <w:jc w:val="both"/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promotes health, consuming food in quantities that do not lead to obesity; and We advocate for the benefit of animals, plants, food workers, the environment and humanity by: </w:t>
      </w:r>
    </w:p>
    <w:p w14:paraId="48AB44DD" w14:textId="77777777" w:rsidR="00066529" w:rsidRDefault="00066529">
      <w:pPr>
        <w:pStyle w:val="Default"/>
        <w:spacing w:line="280" w:lineRule="atLeast"/>
        <w:jc w:val="both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6D7DB557" w14:textId="77777777" w:rsidR="00066529" w:rsidRDefault="00623B96">
      <w:pPr>
        <w:pStyle w:val="Default"/>
        <w:numPr>
          <w:ilvl w:val="0"/>
          <w:numId w:val="2"/>
        </w:numPr>
        <w:spacing w:line="280" w:lineRule="atLeast"/>
        <w:jc w:val="both"/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purchasing fair trade--certified products as available. </w:t>
      </w:r>
    </w:p>
    <w:p w14:paraId="0AA2A965" w14:textId="77777777" w:rsidR="00066529" w:rsidRDefault="00066529">
      <w:pPr>
        <w:pStyle w:val="Default"/>
        <w:spacing w:line="280" w:lineRule="atLeast"/>
        <w:jc w:val="both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1D4932A1" w14:textId="77777777" w:rsidR="00066529" w:rsidRDefault="00623B96">
      <w:pPr>
        <w:pStyle w:val="Default"/>
        <w:numPr>
          <w:ilvl w:val="0"/>
          <w:numId w:val="2"/>
        </w:numPr>
        <w:spacing w:line="280" w:lineRule="atLeast"/>
        <w:jc w:val="both"/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asking food sellers and producers to label where their p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roducts come from to determine distance of transport and whether the products were irradiated or contain Genetically Modified Organisms (GMOs); </w:t>
      </w:r>
    </w:p>
    <w:p w14:paraId="1C28010A" w14:textId="77777777" w:rsidR="00066529" w:rsidRDefault="00066529">
      <w:pPr>
        <w:pStyle w:val="Default"/>
        <w:spacing w:line="280" w:lineRule="atLeast"/>
        <w:jc w:val="both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45BC991A" w14:textId="77777777" w:rsidR="00066529" w:rsidRDefault="00623B96">
      <w:pPr>
        <w:pStyle w:val="Default"/>
        <w:numPr>
          <w:ilvl w:val="0"/>
          <w:numId w:val="2"/>
        </w:numPr>
        <w:spacing w:line="280" w:lineRule="atLeast"/>
        <w:jc w:val="both"/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pressing food sellers to require that their suppliers certify the humane treatment of animals;</w:t>
      </w:r>
    </w:p>
    <w:p w14:paraId="6F4A4452" w14:textId="77777777" w:rsidR="00066529" w:rsidRDefault="00066529">
      <w:pPr>
        <w:pStyle w:val="Default"/>
        <w:spacing w:line="280" w:lineRule="atLeast"/>
        <w:jc w:val="both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0F2C01BE" w14:textId="77777777" w:rsidR="00066529" w:rsidRDefault="00623B96">
      <w:pPr>
        <w:pStyle w:val="Default"/>
        <w:numPr>
          <w:ilvl w:val="0"/>
          <w:numId w:val="2"/>
        </w:numPr>
        <w:spacing w:line="280" w:lineRule="atLeast"/>
        <w:jc w:val="both"/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supporting legislation that requires the labeling of products that are irradiated or contain Genetically Modified Organis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ms (GMOs), distribution of adequate ethical food supplies, effective safety inspection of food production, and realignment of agricultural subsidies to support growing more produce and the viability of small farmers; and </w:t>
      </w:r>
    </w:p>
    <w:p w14:paraId="264B848E" w14:textId="77777777" w:rsidR="00066529" w:rsidRDefault="00066529">
      <w:pPr>
        <w:pStyle w:val="Default"/>
        <w:spacing w:line="280" w:lineRule="atLeast"/>
        <w:jc w:val="both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3A290DB5" w14:textId="77777777" w:rsidR="00066529" w:rsidRDefault="00623B96">
      <w:pPr>
        <w:pStyle w:val="Default"/>
        <w:numPr>
          <w:ilvl w:val="0"/>
          <w:numId w:val="2"/>
        </w:numPr>
        <w:spacing w:line="280" w:lineRule="atLeast"/>
        <w:jc w:val="both"/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protecting and encouraging organic food production and its producers.</w:t>
      </w:r>
    </w:p>
    <w:p w14:paraId="53FFB597" w14:textId="77777777" w:rsidR="00066529" w:rsidRDefault="00623B96">
      <w:pPr>
        <w:pStyle w:val="Default"/>
        <w:spacing w:line="280" w:lineRule="atLeast"/>
        <w:jc w:val="both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</w:p>
    <w:p w14:paraId="13E63DB8" w14:textId="77777777" w:rsidR="00066529" w:rsidRDefault="00066529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02DA89D9" w14:textId="77777777" w:rsidR="00066529" w:rsidRDefault="00066529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14E700AF" w14:textId="77777777" w:rsidR="00066529" w:rsidRDefault="00623B96">
      <w:pPr>
        <w:pStyle w:val="Default"/>
        <w:spacing w:line="280" w:lineRule="atLeast"/>
      </w:pPr>
      <w:hyperlink r:id="rId7" w:history="1">
        <w:r>
          <w:rPr>
            <w:rStyle w:val="Hyperlink0"/>
            <w:rFonts w:ascii="Times" w:hAnsi="Times"/>
            <w:b/>
            <w:bCs/>
            <w:sz w:val="24"/>
            <w:szCs w:val="24"/>
            <w14:textOutline w14:w="0" w14:cap="flat" w14:cmpd="sng" w14:algn="ctr">
              <w14:solidFill>
                <w14:srgbClr w14:val="000000"/>
              </w14:solidFill>
              <w14:prstDash w14:val="solid"/>
              <w14:miter w14:lim="400000"/>
            </w14:textOutline>
          </w:rPr>
          <w:t>http://www.uua.org/statements/statements/185320.shtml</w:t>
        </w:r>
      </w:hyperlink>
    </w:p>
    <w:sectPr w:rsidR="00066529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37CD" w14:textId="77777777" w:rsidR="00623B96" w:rsidRDefault="00623B96">
      <w:r>
        <w:separator/>
      </w:r>
    </w:p>
  </w:endnote>
  <w:endnote w:type="continuationSeparator" w:id="0">
    <w:p w14:paraId="2F37820C" w14:textId="77777777" w:rsidR="00623B96" w:rsidRDefault="0062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03CB" w14:textId="77777777" w:rsidR="00066529" w:rsidRDefault="000665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5222" w14:textId="77777777" w:rsidR="00623B96" w:rsidRDefault="00623B96">
      <w:r>
        <w:separator/>
      </w:r>
    </w:p>
  </w:footnote>
  <w:footnote w:type="continuationSeparator" w:id="0">
    <w:p w14:paraId="4A81AF78" w14:textId="77777777" w:rsidR="00623B96" w:rsidRDefault="00623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FD31" w14:textId="77777777" w:rsidR="00066529" w:rsidRDefault="000665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55406"/>
    <w:multiLevelType w:val="hybridMultilevel"/>
    <w:tmpl w:val="62886CF8"/>
    <w:styleLink w:val="Bullet"/>
    <w:lvl w:ilvl="0" w:tplc="C2EEDC4A">
      <w:start w:val="1"/>
      <w:numFmt w:val="bullet"/>
      <w:lvlText w:val="●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F60C7EE">
      <w:start w:val="1"/>
      <w:numFmt w:val="bullet"/>
      <w:lvlText w:val="●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4EA7872">
      <w:start w:val="1"/>
      <w:numFmt w:val="bullet"/>
      <w:lvlText w:val="●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55A7682">
      <w:start w:val="1"/>
      <w:numFmt w:val="bullet"/>
      <w:lvlText w:val="●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264CAC8">
      <w:start w:val="1"/>
      <w:numFmt w:val="bullet"/>
      <w:lvlText w:val="●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6282F8C">
      <w:start w:val="1"/>
      <w:numFmt w:val="bullet"/>
      <w:lvlText w:val="●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51E276E">
      <w:start w:val="1"/>
      <w:numFmt w:val="bullet"/>
      <w:lvlText w:val="●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E4A8F92">
      <w:start w:val="1"/>
      <w:numFmt w:val="bullet"/>
      <w:lvlText w:val="●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2BAC32A">
      <w:start w:val="1"/>
      <w:numFmt w:val="bullet"/>
      <w:lvlText w:val="●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2F4653E"/>
    <w:multiLevelType w:val="hybridMultilevel"/>
    <w:tmpl w:val="62886CF8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29"/>
    <w:rsid w:val="00066529"/>
    <w:rsid w:val="00623B96"/>
    <w:rsid w:val="00AF73BC"/>
    <w:rsid w:val="00C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051C"/>
  <w15:docId w15:val="{79A7AD6C-49DE-48D7-9EE4-FCAEB390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ua.org/statements/statements/185320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Albini</dc:creator>
  <cp:lastModifiedBy>Marisa Albini</cp:lastModifiedBy>
  <cp:revision>3</cp:revision>
  <dcterms:created xsi:type="dcterms:W3CDTF">2021-04-22T00:04:00Z</dcterms:created>
  <dcterms:modified xsi:type="dcterms:W3CDTF">2021-04-22T00:05:00Z</dcterms:modified>
</cp:coreProperties>
</file>